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F2" w:rsidRPr="000B0CF2" w:rsidRDefault="000B0CF2" w:rsidP="000B0CF2">
      <w:pPr>
        <w:shd w:val="clear" w:color="auto" w:fill="FFFFFF"/>
        <w:spacing w:before="375" w:after="150" w:line="608" w:lineRule="atLeast"/>
        <w:outlineLvl w:val="0"/>
        <w:rPr>
          <w:rFonts w:ascii="Trebuchet MS" w:eastAsia="Times New Roman" w:hAnsi="Trebuchet MS" w:cs="Times New Roman"/>
          <w:color w:val="4D4D4F"/>
          <w:kern w:val="36"/>
          <w:sz w:val="45"/>
          <w:szCs w:val="45"/>
          <w:lang w:eastAsia="pt-BR"/>
        </w:rPr>
      </w:pPr>
      <w:r w:rsidRPr="000B0CF2">
        <w:rPr>
          <w:rFonts w:ascii="Trebuchet MS" w:eastAsia="Times New Roman" w:hAnsi="Trebuchet MS" w:cs="Times New Roman"/>
          <w:color w:val="4D4D4F"/>
          <w:kern w:val="36"/>
          <w:sz w:val="45"/>
          <w:szCs w:val="45"/>
          <w:lang w:eastAsia="pt-BR"/>
        </w:rPr>
        <w:t>Exportando o projeto</w:t>
      </w:r>
    </w:p>
    <w:p w:rsid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Antes de começar verifique se o projeto apresenta algum erro, pois se tiver será necessário resolver antes de prosseguir. Após realizar essa verificação acesse o menu File, e clique sobre a opção 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Export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, como mostra a figura 1.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</w:p>
    <w:p w:rsidR="000B0CF2" w:rsidRDefault="000B0CF2" w:rsidP="000B0CF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  <w:r w:rsidRPr="000B0CF2">
        <w:rPr>
          <w:rFonts w:ascii="Arial" w:eastAsia="Times New Roman" w:hAnsi="Arial" w:cs="Arial"/>
          <w:noProof/>
          <w:color w:val="0E73B8"/>
          <w:sz w:val="20"/>
          <w:szCs w:val="20"/>
          <w:lang w:eastAsia="pt-BR"/>
        </w:rPr>
        <w:drawing>
          <wp:inline distT="0" distB="0" distL="0" distR="0">
            <wp:extent cx="6066026" cy="3219450"/>
            <wp:effectExtent l="0" t="0" r="0" b="0"/>
            <wp:docPr id="7" name="Imagem 7" descr="Menu File, opção Expo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u File, opção Expo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061" cy="323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F2" w:rsidRPr="000B0CF2" w:rsidRDefault="000B0CF2" w:rsidP="000B0CF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</w:p>
    <w:p w:rsidR="000B0CF2" w:rsidRPr="000B0CF2" w:rsidRDefault="000B0CF2" w:rsidP="000B0CF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 xml:space="preserve">Após clicar na opção 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Export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, aparecerá uma janela questionando qual o tipo de exportação</w:t>
      </w:r>
      <w:r w:rsidRPr="000B0CF2">
        <w:rPr>
          <w:rFonts w:ascii="Arial" w:eastAsia="Times New Roman" w:hAnsi="Arial" w:cs="Arial"/>
          <w:color w:val="4D4D4F"/>
          <w:sz w:val="20"/>
          <w:szCs w:val="20"/>
          <w:lang w:eastAsia="pt-BR"/>
        </w:rPr>
        <w:t xml:space="preserve"> </w:t>
      </w: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deseja fazer, na maioria das vezes já vem selecionado na opção correta, mais como lidamos com a área de informática onde pode acontecer de tudo não custa verificar, caso não venha selecionado escolha a opção 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Android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, e clique sobre a opção 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Export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 xml:space="preserve"> 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Android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 xml:space="preserve"> 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Application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, em seguida clique em Next. Observe a figura 2.</w:t>
      </w:r>
    </w:p>
    <w:p w:rsidR="000B0CF2" w:rsidRDefault="000B0CF2" w:rsidP="000B0CF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  <w:r w:rsidRPr="000B0CF2">
        <w:rPr>
          <w:rFonts w:ascii="Arial" w:eastAsia="Times New Roman" w:hAnsi="Arial" w:cs="Arial"/>
          <w:noProof/>
          <w:color w:val="0E73B8"/>
          <w:sz w:val="20"/>
          <w:szCs w:val="20"/>
          <w:lang w:eastAsia="pt-BR"/>
        </w:rPr>
        <w:lastRenderedPageBreak/>
        <w:drawing>
          <wp:inline distT="0" distB="0" distL="0" distR="0">
            <wp:extent cx="4930663" cy="4391025"/>
            <wp:effectExtent l="0" t="0" r="3810" b="0"/>
            <wp:docPr id="6" name="Imagem 6" descr="Export Android Application e Nex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ort Android Application e Nex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253" cy="439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F2" w:rsidRPr="000B0CF2" w:rsidRDefault="000B0CF2" w:rsidP="000B0CF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Na próxima tela você escolherá qual projeto deseja exportar, para isso clique sobre o botão Browser, abrirá uma nova janela onde você deverá selecionar o projeto desejado e clicar no botão OK, essa janela irá se fechar e para prosseguir você deverá clicar novamente em Next, como mostra a figura 3.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  <w:r w:rsidRPr="000B0CF2">
        <w:rPr>
          <w:rFonts w:ascii="Arial" w:eastAsia="Times New Roman" w:hAnsi="Arial" w:cs="Arial"/>
          <w:noProof/>
          <w:color w:val="0E73B8"/>
          <w:sz w:val="20"/>
          <w:szCs w:val="20"/>
          <w:lang w:eastAsia="pt-BR"/>
        </w:rPr>
        <w:lastRenderedPageBreak/>
        <w:drawing>
          <wp:inline distT="0" distB="0" distL="0" distR="0">
            <wp:extent cx="5118722" cy="4581525"/>
            <wp:effectExtent l="0" t="0" r="6350" b="0"/>
            <wp:docPr id="5" name="Imagem 5" descr="Escolhendo o projeto e clicando em Nex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olhendo o projeto e clicando em Nex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010" cy="459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F2" w:rsidRPr="000B0CF2" w:rsidRDefault="000B0CF2" w:rsidP="000B0CF2">
      <w:pPr>
        <w:shd w:val="clear" w:color="auto" w:fill="FFFFFF"/>
        <w:spacing w:before="375" w:after="150" w:line="608" w:lineRule="atLeast"/>
        <w:outlineLvl w:val="0"/>
        <w:rPr>
          <w:rFonts w:ascii="Trebuchet MS" w:eastAsia="Times New Roman" w:hAnsi="Trebuchet MS" w:cs="Times New Roman"/>
          <w:color w:val="4D4D4F"/>
          <w:kern w:val="36"/>
          <w:sz w:val="45"/>
          <w:szCs w:val="45"/>
          <w:lang w:eastAsia="pt-BR"/>
        </w:rPr>
      </w:pPr>
      <w:r w:rsidRPr="000B0CF2">
        <w:rPr>
          <w:rFonts w:ascii="Trebuchet MS" w:eastAsia="Times New Roman" w:hAnsi="Trebuchet MS" w:cs="Times New Roman"/>
          <w:color w:val="4D4D4F"/>
          <w:kern w:val="36"/>
          <w:sz w:val="45"/>
          <w:szCs w:val="45"/>
          <w:lang w:eastAsia="pt-BR"/>
        </w:rPr>
        <w:t>Gerando chave de Exportação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Agora será necessário gerar uma nova chave de exportação, para isso clique na opção 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Create</w:t>
      </w:r>
      <w:proofErr w:type="spellEnd"/>
      <w:r w:rsidRPr="000B0CF2">
        <w:rPr>
          <w:rFonts w:ascii="Arial" w:eastAsia="Times New Roman" w:hAnsi="Arial" w:cs="Arial"/>
          <w:b/>
          <w:bCs/>
          <w:color w:val="4D4D4F"/>
          <w:sz w:val="20"/>
          <w:szCs w:val="20"/>
          <w:lang w:eastAsia="pt-BR"/>
        </w:rPr>
        <w:t xml:space="preserve"> </w:t>
      </w:r>
      <w:r w:rsidRPr="000B0CF2">
        <w:rPr>
          <w:rFonts w:ascii="Arial" w:eastAsia="Times New Roman" w:hAnsi="Arial" w:cs="Arial"/>
          <w:b/>
          <w:bCs/>
          <w:color w:val="4D4D4F"/>
          <w:sz w:val="24"/>
          <w:szCs w:val="20"/>
          <w:lang w:eastAsia="pt-BR"/>
        </w:rPr>
        <w:t xml:space="preserve">new </w:t>
      </w:r>
      <w:proofErr w:type="spellStart"/>
      <w:r w:rsidRPr="000B0CF2">
        <w:rPr>
          <w:rFonts w:ascii="Arial" w:eastAsia="Times New Roman" w:hAnsi="Arial" w:cs="Arial"/>
          <w:b/>
          <w:bCs/>
          <w:color w:val="4D4D4F"/>
          <w:sz w:val="24"/>
          <w:szCs w:val="20"/>
          <w:lang w:eastAsia="pt-BR"/>
        </w:rPr>
        <w:t>keystore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, escolha onde irá ficar essa chave clicando no botão </w:t>
      </w:r>
      <w:r w:rsidRPr="000B0CF2">
        <w:rPr>
          <w:rFonts w:ascii="Arial" w:eastAsia="Times New Roman" w:hAnsi="Arial" w:cs="Arial"/>
          <w:b/>
          <w:bCs/>
          <w:color w:val="4D4D4F"/>
          <w:sz w:val="24"/>
          <w:szCs w:val="20"/>
          <w:lang w:eastAsia="pt-BR"/>
        </w:rPr>
        <w:t>Browser</w:t>
      </w: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, indique uma pasta de sua preferência e coloque um nome de sua escolha, feito isso clique em </w:t>
      </w:r>
      <w:r w:rsidRPr="000B0CF2">
        <w:rPr>
          <w:rFonts w:ascii="Arial" w:eastAsia="Times New Roman" w:hAnsi="Arial" w:cs="Arial"/>
          <w:b/>
          <w:bCs/>
          <w:color w:val="4D4D4F"/>
          <w:sz w:val="24"/>
          <w:szCs w:val="20"/>
          <w:lang w:eastAsia="pt-BR"/>
        </w:rPr>
        <w:t>Abrir</w:t>
      </w: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 xml:space="preserve">, crie uma senha no 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campo</w:t>
      </w:r>
      <w:r w:rsidRPr="000B0CF2">
        <w:rPr>
          <w:rFonts w:ascii="Arial" w:eastAsia="Times New Roman" w:hAnsi="Arial" w:cs="Arial"/>
          <w:b/>
          <w:bCs/>
          <w:color w:val="4D4D4F"/>
          <w:sz w:val="24"/>
          <w:szCs w:val="20"/>
          <w:lang w:eastAsia="pt-BR"/>
        </w:rPr>
        <w:t>Password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 que deverá conter no mínimo 6 dígitos, e confirme essa nova senha no campo </w:t>
      </w:r>
      <w:proofErr w:type="spellStart"/>
      <w:r w:rsidRPr="000B0CF2">
        <w:rPr>
          <w:rFonts w:ascii="Arial" w:eastAsia="Times New Roman" w:hAnsi="Arial" w:cs="Arial"/>
          <w:b/>
          <w:bCs/>
          <w:color w:val="4D4D4F"/>
          <w:sz w:val="24"/>
          <w:szCs w:val="20"/>
          <w:lang w:eastAsia="pt-BR"/>
        </w:rPr>
        <w:t>Confirm</w:t>
      </w:r>
      <w:proofErr w:type="spellEnd"/>
      <w:r w:rsidRPr="000B0CF2">
        <w:rPr>
          <w:rFonts w:ascii="Arial" w:eastAsia="Times New Roman" w:hAnsi="Arial" w:cs="Arial"/>
          <w:b/>
          <w:bCs/>
          <w:color w:val="4D4D4F"/>
          <w:sz w:val="24"/>
          <w:szCs w:val="20"/>
          <w:lang w:eastAsia="pt-BR"/>
        </w:rPr>
        <w:t> </w:t>
      </w: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e em seguida clique em </w:t>
      </w:r>
      <w:r w:rsidRPr="000B0CF2">
        <w:rPr>
          <w:rFonts w:ascii="Arial" w:eastAsia="Times New Roman" w:hAnsi="Arial" w:cs="Arial"/>
          <w:b/>
          <w:bCs/>
          <w:color w:val="4D4D4F"/>
          <w:sz w:val="24"/>
          <w:szCs w:val="20"/>
          <w:lang w:eastAsia="pt-BR"/>
        </w:rPr>
        <w:t>Next.</w:t>
      </w:r>
    </w:p>
    <w:p w:rsid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  <w:r w:rsidRPr="000B0CF2">
        <w:rPr>
          <w:rFonts w:ascii="Arial" w:eastAsia="Times New Roman" w:hAnsi="Arial" w:cs="Arial"/>
          <w:noProof/>
          <w:color w:val="0E73B8"/>
          <w:sz w:val="20"/>
          <w:szCs w:val="20"/>
          <w:lang w:eastAsia="pt-BR"/>
        </w:rPr>
        <w:lastRenderedPageBreak/>
        <w:drawing>
          <wp:inline distT="0" distB="0" distL="0" distR="0">
            <wp:extent cx="4737281" cy="4495800"/>
            <wp:effectExtent l="0" t="0" r="6350" b="0"/>
            <wp:docPr id="4" name="Imagem 4" descr="Gerando a chave de exportaçã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ando a chave de exportaçã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017" cy="450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</w:p>
    <w:p w:rsidR="000B0CF2" w:rsidRPr="000B0CF2" w:rsidRDefault="000B0CF2" w:rsidP="000B0CF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  <w:r w:rsidRPr="000B0CF2">
        <w:rPr>
          <w:rFonts w:ascii="Arial" w:eastAsia="Times New Roman" w:hAnsi="Arial" w:cs="Arial"/>
          <w:noProof/>
          <w:color w:val="0E73B8"/>
          <w:sz w:val="20"/>
          <w:szCs w:val="20"/>
          <w:lang w:eastAsia="pt-BR"/>
        </w:rPr>
        <w:drawing>
          <wp:inline distT="0" distB="0" distL="0" distR="0">
            <wp:extent cx="6353175" cy="838200"/>
            <wp:effectExtent l="0" t="0" r="9525" b="0"/>
            <wp:docPr id="3" name="Imagem 3" descr="Dica Ner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ca Ner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bookmarkStart w:id="0" w:name="_GoBack"/>
      <w:bookmarkEnd w:id="0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Na próxima tela é necessário preencher alguns dados da aplicação, alguns campos são obrigatórios, devendo ser preenchidos tais como: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Alias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: Apelido de sua aplicação.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Password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: Senha que configurou previamente na tela anterior.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Confirm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: Confirmar senha.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proofErr w:type="spellStart"/>
      <w:proofErr w:type="gram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Validity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(</w:t>
      </w:r>
      <w:proofErr w:type="spellStart"/>
      <w:proofErr w:type="gram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years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): Validade que deve ser informada em anos e é recomendável informar no mínimo 25 anos.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First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 xml:space="preserve"> 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and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 xml:space="preserve"> 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Last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 xml:space="preserve"> 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Name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: Informar o primeiro e último nome.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Após preencher devidamente esses campos já pode clicar em Next, sendo opcional o preenchimento dos demais campos. Observe a figura 5.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  <w:r w:rsidRPr="000B0CF2">
        <w:rPr>
          <w:rFonts w:ascii="Arial" w:eastAsia="Times New Roman" w:hAnsi="Arial" w:cs="Arial"/>
          <w:noProof/>
          <w:color w:val="0E73B8"/>
          <w:sz w:val="20"/>
          <w:szCs w:val="20"/>
          <w:lang w:eastAsia="pt-BR"/>
        </w:rPr>
        <w:lastRenderedPageBreak/>
        <w:drawing>
          <wp:inline distT="0" distB="0" distL="0" distR="0">
            <wp:extent cx="5076825" cy="4795202"/>
            <wp:effectExtent l="0" t="0" r="0" b="5715"/>
            <wp:docPr id="2" name="Imagem 2" descr="Preenchimento dos campos obrigatório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enchimento dos campos obrigatório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084" cy="480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F2" w:rsidRPr="000B0CF2" w:rsidRDefault="000B0CF2" w:rsidP="000B0CF2">
      <w:pPr>
        <w:shd w:val="clear" w:color="auto" w:fill="FFFFFF"/>
        <w:spacing w:before="375" w:after="150" w:line="608" w:lineRule="atLeast"/>
        <w:outlineLvl w:val="0"/>
        <w:rPr>
          <w:rFonts w:ascii="Trebuchet MS" w:eastAsia="Times New Roman" w:hAnsi="Trebuchet MS" w:cs="Times New Roman"/>
          <w:color w:val="4D4D4F"/>
          <w:kern w:val="36"/>
          <w:sz w:val="45"/>
          <w:szCs w:val="45"/>
          <w:lang w:eastAsia="pt-BR"/>
        </w:rPr>
      </w:pPr>
      <w:r w:rsidRPr="000B0CF2">
        <w:rPr>
          <w:rFonts w:ascii="Trebuchet MS" w:eastAsia="Times New Roman" w:hAnsi="Trebuchet MS" w:cs="Times New Roman"/>
          <w:color w:val="4D4D4F"/>
          <w:kern w:val="36"/>
          <w:sz w:val="45"/>
          <w:szCs w:val="45"/>
          <w:lang w:eastAsia="pt-BR"/>
        </w:rPr>
        <w:t>Gerando a APK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Finalmente chegamos a última etapa, para gerar de fato a APK basta clicar em Browser, escolher o local onde deseja salvar e em seguida clicar em 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Finish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, observe a figura 6.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  <w:r w:rsidRPr="000B0CF2">
        <w:rPr>
          <w:rFonts w:ascii="Arial" w:eastAsia="Times New Roman" w:hAnsi="Arial" w:cs="Arial"/>
          <w:noProof/>
          <w:color w:val="0E73B8"/>
          <w:sz w:val="20"/>
          <w:szCs w:val="20"/>
          <w:lang w:eastAsia="pt-BR"/>
        </w:rPr>
        <w:lastRenderedPageBreak/>
        <w:drawing>
          <wp:inline distT="0" distB="0" distL="0" distR="0">
            <wp:extent cx="5340350" cy="4972050"/>
            <wp:effectExtent l="0" t="0" r="0" b="0"/>
            <wp:docPr id="1" name="Imagem 1" descr="Gerando a APK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ando a APK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372" cy="498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F2" w:rsidRPr="000B0CF2" w:rsidRDefault="000B0CF2" w:rsidP="000B0CF2">
      <w:pPr>
        <w:shd w:val="clear" w:color="auto" w:fill="FFFFFF"/>
        <w:spacing w:before="150" w:after="225" w:line="315" w:lineRule="atLeast"/>
        <w:rPr>
          <w:rFonts w:ascii="Arial" w:eastAsia="Times New Roman" w:hAnsi="Arial" w:cs="Arial"/>
          <w:color w:val="4D4D4F"/>
          <w:sz w:val="20"/>
          <w:szCs w:val="20"/>
          <w:lang w:eastAsia="pt-BR"/>
        </w:rPr>
      </w:pPr>
      <w:r w:rsidRPr="000B0CF2">
        <w:rPr>
          <w:rFonts w:ascii="Arial" w:eastAsia="Times New Roman" w:hAnsi="Arial" w:cs="Arial"/>
          <w:color w:val="4D4D4F"/>
          <w:sz w:val="20"/>
          <w:szCs w:val="20"/>
          <w:lang w:eastAsia="pt-BR"/>
        </w:rPr>
        <w:t> </w:t>
      </w:r>
    </w:p>
    <w:p w:rsidR="000B0CF2" w:rsidRPr="000B0CF2" w:rsidRDefault="000B0CF2" w:rsidP="000B0CF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4D4D4F"/>
          <w:sz w:val="24"/>
          <w:szCs w:val="20"/>
          <w:lang w:eastAsia="pt-BR"/>
        </w:rPr>
      </w:pPr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 xml:space="preserve">A sua APK será gerada no local indicado bastando passar para seu celular </w:t>
      </w:r>
      <w:proofErr w:type="spell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Android</w:t>
      </w:r>
      <w:proofErr w:type="spell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 xml:space="preserve"> de preferência uma pasta de fácil acesso, eu particularmente sempre coloco na pasta Download do meu celular, e então é só clicar e instalar. Ao acessar o arquivo após criado ele deverá possuir a extensão de </w:t>
      </w:r>
      <w:proofErr w:type="gramStart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arquivo </w:t>
      </w:r>
      <w:r w:rsidRPr="000B0CF2">
        <w:rPr>
          <w:rFonts w:ascii="Arial" w:eastAsia="Times New Roman" w:hAnsi="Arial" w:cs="Arial"/>
          <w:b/>
          <w:bCs/>
          <w:color w:val="4D4D4F"/>
          <w:sz w:val="24"/>
          <w:szCs w:val="20"/>
          <w:lang w:eastAsia="pt-BR"/>
        </w:rPr>
        <w:t>.APK</w:t>
      </w:r>
      <w:proofErr w:type="gramEnd"/>
      <w:r w:rsidRPr="000B0CF2">
        <w:rPr>
          <w:rFonts w:ascii="Arial" w:eastAsia="Times New Roman" w:hAnsi="Arial" w:cs="Arial"/>
          <w:color w:val="4D4D4F"/>
          <w:sz w:val="24"/>
          <w:szCs w:val="20"/>
          <w:lang w:eastAsia="pt-BR"/>
        </w:rPr>
        <w:t> caso isso não ocorra repita todo o processo novamente. </w:t>
      </w:r>
    </w:p>
    <w:p w:rsidR="00770149" w:rsidRDefault="00770149"/>
    <w:sectPr w:rsidR="00770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F2"/>
    <w:rsid w:val="000B0CF2"/>
    <w:rsid w:val="0077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AEDEA-5A63-4E08-B742-51E8C670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B0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C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B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B0CF2"/>
  </w:style>
  <w:style w:type="character" w:styleId="Forte">
    <w:name w:val="Strong"/>
    <w:basedOn w:val="Fontepargpadro"/>
    <w:uiPriority w:val="22"/>
    <w:qFormat/>
    <w:rsid w:val="000B0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rdsti.com.br/wp-content/uploads/2016/04/FIGURA-3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nerdsti.com.br/wp-content/uploads/2016/04/DICA11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nerdsti.com.br/wp-content/uploads/2016/04/FIGURA-6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nerdsti.com.br/wp-content/uploads/2016/04/FIGURA-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nerdsti.com.br/wp-content/uploads/2016/04/FIGURA-4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nerdsti.com.br/wp-content/uploads/2016/04/FIGURA-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nerdsti.com.br/wp-content/uploads/2016/04/FIGURA-5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390</Words>
  <Characters>2111</Characters>
  <Application>Microsoft Office Word</Application>
  <DocSecurity>0</DocSecurity>
  <Lines>17</Lines>
  <Paragraphs>4</Paragraphs>
  <ScaleCrop>false</ScaleCrop>
  <Company>Telefonica S.A.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2016-08-31T14:12:00Z</dcterms:created>
  <dcterms:modified xsi:type="dcterms:W3CDTF">2016-08-31T14:27:00Z</dcterms:modified>
</cp:coreProperties>
</file>